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65598" w:rsidRDefault="003759DE">
      <w:pPr>
        <w:rPr>
          <w:b/>
          <w:bCs/>
        </w:rPr>
      </w:pPr>
      <w:r w:rsidRPr="00265598">
        <w:rPr>
          <w:b/>
          <w:bCs/>
          <w:sz w:val="28"/>
          <w:szCs w:val="28"/>
        </w:rPr>
        <w:t>Domovní čistírny odpadních vod</w:t>
      </w:r>
      <w:r w:rsidR="0075786D">
        <w:rPr>
          <w:b/>
          <w:bCs/>
        </w:rPr>
        <w:t xml:space="preserve">     </w:t>
      </w:r>
    </w:p>
    <w:p w:rsidR="00F41D5D" w:rsidRPr="003759DE" w:rsidRDefault="0075786D">
      <w:pPr>
        <w:rPr>
          <w:b/>
          <w:bCs/>
        </w:rPr>
      </w:pPr>
      <w:r>
        <w:rPr>
          <w:b/>
          <w:bCs/>
        </w:rPr>
        <w:t xml:space="preserve">C E R T I F I K Á T  </w:t>
      </w:r>
      <w:r w:rsidR="00265598">
        <w:rPr>
          <w:b/>
          <w:bCs/>
        </w:rPr>
        <w:t xml:space="preserve">je </w:t>
      </w:r>
      <w:r>
        <w:rPr>
          <w:b/>
          <w:bCs/>
        </w:rPr>
        <w:t>samozřejmostí!</w:t>
      </w:r>
    </w:p>
    <w:p w:rsidR="003759DE" w:rsidRDefault="003759DE"/>
    <w:p w:rsidR="003759DE" w:rsidRPr="003759DE" w:rsidRDefault="003759DE">
      <w:pPr>
        <w:rPr>
          <w:u w:val="single"/>
        </w:rPr>
      </w:pPr>
      <w:r w:rsidRPr="003759DE">
        <w:rPr>
          <w:u w:val="single"/>
        </w:rPr>
        <w:t xml:space="preserve">Výrobci a kontakty: </w:t>
      </w:r>
    </w:p>
    <w:p w:rsidR="003759DE" w:rsidRDefault="00D61F7E" w:rsidP="00D61F7E">
      <w:r>
        <w:t xml:space="preserve">1. </w:t>
      </w:r>
      <w:r w:rsidR="003759DE">
        <w:t>Asio spol. s r.o., Kšírova 552/45, Brno</w:t>
      </w:r>
    </w:p>
    <w:p w:rsidR="003759DE" w:rsidRDefault="00B515CB" w:rsidP="00B515CB">
      <w:pPr>
        <w:pStyle w:val="Bezmezer"/>
      </w:pPr>
      <w:r>
        <w:t xml:space="preserve">    t</w:t>
      </w:r>
      <w:r w:rsidR="003759DE">
        <w:t>el. 548 428</w:t>
      </w:r>
      <w:r>
        <w:t> </w:t>
      </w:r>
      <w:r w:rsidR="003759DE">
        <w:t>111</w:t>
      </w:r>
      <w:r>
        <w:t xml:space="preserve">, </w:t>
      </w:r>
      <w:hyperlink r:id="rId5" w:history="1">
        <w:r w:rsidRPr="00D93E61">
          <w:rPr>
            <w:rStyle w:val="Hypertextovodkaz"/>
          </w:rPr>
          <w:t>asio@asio.cz</w:t>
        </w:r>
      </w:hyperlink>
    </w:p>
    <w:p w:rsidR="00B515CB" w:rsidRDefault="00B515CB" w:rsidP="00B515CB">
      <w:pPr>
        <w:pStyle w:val="Bezmezer"/>
      </w:pPr>
      <w:r>
        <w:t xml:space="preserve">    </w:t>
      </w:r>
      <w:r w:rsidR="003759DE">
        <w:t>kontakt na Moravu: EKOAQUA plus, s.r.o., 28. října 168, 702 00 Ostrava, Ing. Renáta Kornaková,</w:t>
      </w:r>
    </w:p>
    <w:p w:rsidR="003759DE" w:rsidRDefault="00B515CB" w:rsidP="00B515CB">
      <w:pPr>
        <w:pStyle w:val="Bezmezer"/>
      </w:pPr>
      <w:r>
        <w:t xml:space="preserve">    tel:</w:t>
      </w:r>
      <w:r w:rsidR="003759DE">
        <w:t xml:space="preserve"> 596 617 196, mobil: 739 044 069, </w:t>
      </w:r>
      <w:hyperlink r:id="rId6" w:history="1">
        <w:r w:rsidR="003759DE" w:rsidRPr="00D93E61">
          <w:rPr>
            <w:rStyle w:val="Hypertextovodkaz"/>
          </w:rPr>
          <w:t>www.ekoaquaplus.cz</w:t>
        </w:r>
      </w:hyperlink>
    </w:p>
    <w:p w:rsidR="003759DE" w:rsidRDefault="003759DE"/>
    <w:p w:rsidR="003759DE" w:rsidRDefault="00D61F7E">
      <w:r>
        <w:t xml:space="preserve">2. </w:t>
      </w:r>
      <w:r w:rsidR="003759DE">
        <w:t>Envi-PUR, spol. s r.o., Na Vlčovce 13/4, 160 00 Praha 6, Dejvice</w:t>
      </w:r>
    </w:p>
    <w:p w:rsidR="00B515CB" w:rsidRDefault="00B515CB" w:rsidP="00B515CB">
      <w:pPr>
        <w:pStyle w:val="Bezmezer"/>
      </w:pPr>
      <w:r>
        <w:t xml:space="preserve">    </w:t>
      </w:r>
      <w:r w:rsidR="003759DE">
        <w:t xml:space="preserve">kontakt na Moravu: </w:t>
      </w:r>
      <w:hyperlink r:id="rId7" w:history="1">
        <w:r w:rsidR="003759DE" w:rsidRPr="00D93E61">
          <w:rPr>
            <w:rStyle w:val="Hypertextovodkaz"/>
          </w:rPr>
          <w:t>morava@envi-pur.cz</w:t>
        </w:r>
      </w:hyperlink>
      <w:r w:rsidR="003759DE">
        <w:t xml:space="preserve">, </w:t>
      </w:r>
      <w:hyperlink r:id="rId8" w:history="1">
        <w:r w:rsidR="003759DE" w:rsidRPr="00D93E61">
          <w:rPr>
            <w:rStyle w:val="Hypertextovodkaz"/>
          </w:rPr>
          <w:t>info@envi-pur.cz</w:t>
        </w:r>
      </w:hyperlink>
      <w:r w:rsidR="003759DE">
        <w:t xml:space="preserve">, </w:t>
      </w:r>
      <w:hyperlink r:id="rId9" w:history="1">
        <w:r w:rsidR="003759DE" w:rsidRPr="00D93E61">
          <w:rPr>
            <w:rStyle w:val="Hypertextovodkaz"/>
          </w:rPr>
          <w:t>fojtikova@envi-pur.cz</w:t>
        </w:r>
      </w:hyperlink>
      <w:r w:rsidR="003759DE">
        <w:t>,</w:t>
      </w:r>
      <w:r>
        <w:t xml:space="preserve">                   </w:t>
      </w:r>
    </w:p>
    <w:p w:rsidR="00B515CB" w:rsidRDefault="00B515CB" w:rsidP="00B515CB">
      <w:pPr>
        <w:pStyle w:val="Bezmezer"/>
      </w:pPr>
      <w:r>
        <w:t xml:space="preserve">   </w:t>
      </w:r>
      <w:r w:rsidR="003759DE">
        <w:t xml:space="preserve"> mobil: 731 629</w:t>
      </w:r>
      <w:r>
        <w:t> </w:t>
      </w:r>
      <w:r w:rsidR="003759DE">
        <w:t>72</w:t>
      </w:r>
      <w:r w:rsidR="00D61F7E">
        <w:t>7</w:t>
      </w:r>
      <w:r>
        <w:t>.  Info: skutečnou výšku nástavce lze určit až na základě skutečné hloubky</w:t>
      </w:r>
    </w:p>
    <w:p w:rsidR="003759DE" w:rsidRDefault="00B515CB" w:rsidP="00B515CB">
      <w:pPr>
        <w:pStyle w:val="Bezmezer"/>
      </w:pPr>
      <w:r>
        <w:t xml:space="preserve">    kanalizace.</w:t>
      </w:r>
    </w:p>
    <w:p w:rsidR="003759DE" w:rsidRDefault="003759DE"/>
    <w:p w:rsidR="00B515CB" w:rsidRDefault="003759DE">
      <w:r>
        <w:t>3. Hellstein, spol. s r.o.</w:t>
      </w:r>
      <w:r w:rsidR="00D61F7E">
        <w:t>, Vlčovice 11, 742 21 Kopřivnice</w:t>
      </w:r>
    </w:p>
    <w:p w:rsidR="003759DE" w:rsidRDefault="00B515CB" w:rsidP="00265598">
      <w:pPr>
        <w:pStyle w:val="Bezmezer"/>
      </w:pPr>
      <w:r>
        <w:t xml:space="preserve">   </w:t>
      </w:r>
      <w:r w:rsidR="00D61F7E">
        <w:t xml:space="preserve"> tel.: 596 890</w:t>
      </w:r>
      <w:r w:rsidR="001A3FE1">
        <w:t> </w:t>
      </w:r>
      <w:r w:rsidR="00D61F7E">
        <w:t>123</w:t>
      </w:r>
      <w:r w:rsidR="001A3FE1">
        <w:t>, mobil: 606 709 801 -  p. Beseda</w:t>
      </w:r>
      <w:r w:rsidR="00E17431">
        <w:t xml:space="preserve"> Martin</w:t>
      </w:r>
      <w:bookmarkStart w:id="0" w:name="_GoBack"/>
      <w:bookmarkEnd w:id="0"/>
    </w:p>
    <w:p w:rsidR="00D61F7E" w:rsidRPr="00270397" w:rsidRDefault="00D61F7E" w:rsidP="00265598">
      <w:pPr>
        <w:pStyle w:val="Bezmezer"/>
        <w:rPr>
          <w:color w:val="FF0000"/>
        </w:rPr>
      </w:pPr>
      <w:r w:rsidRPr="00270397">
        <w:rPr>
          <w:color w:val="FF0000"/>
        </w:rPr>
        <w:t xml:space="preserve">    T</w:t>
      </w:r>
      <w:r w:rsidR="00270397" w:rsidRPr="00270397">
        <w:rPr>
          <w:color w:val="FF0000"/>
        </w:rPr>
        <w:t>u</w:t>
      </w:r>
      <w:r w:rsidRPr="00270397">
        <w:rPr>
          <w:color w:val="FF0000"/>
        </w:rPr>
        <w:t>to čistírn</w:t>
      </w:r>
      <w:r w:rsidR="00270397" w:rsidRPr="00270397">
        <w:rPr>
          <w:color w:val="FF0000"/>
        </w:rPr>
        <w:t xml:space="preserve">u je možno </w:t>
      </w:r>
      <w:r w:rsidRPr="00270397">
        <w:rPr>
          <w:color w:val="FF0000"/>
        </w:rPr>
        <w:t>u</w:t>
      </w:r>
      <w:r w:rsidR="00270397" w:rsidRPr="00270397">
        <w:rPr>
          <w:color w:val="FF0000"/>
        </w:rPr>
        <w:t>místit</w:t>
      </w:r>
      <w:r w:rsidRPr="00270397">
        <w:rPr>
          <w:color w:val="FF0000"/>
        </w:rPr>
        <w:t xml:space="preserve"> za </w:t>
      </w:r>
      <w:r w:rsidR="00270397">
        <w:rPr>
          <w:color w:val="FF0000"/>
        </w:rPr>
        <w:t xml:space="preserve">vodotěsnou </w:t>
      </w:r>
      <w:r w:rsidRPr="00270397">
        <w:rPr>
          <w:color w:val="FF0000"/>
        </w:rPr>
        <w:t>žumpu</w:t>
      </w:r>
      <w:r w:rsidR="002010AB" w:rsidRPr="00270397">
        <w:rPr>
          <w:color w:val="FF0000"/>
        </w:rPr>
        <w:t xml:space="preserve">. </w:t>
      </w:r>
    </w:p>
    <w:p w:rsidR="00D61F7E" w:rsidRDefault="00D61F7E"/>
    <w:p w:rsidR="00265598" w:rsidRDefault="00D61F7E" w:rsidP="00265598">
      <w:pPr>
        <w:pStyle w:val="Bezmezer"/>
      </w:pPr>
      <w:r>
        <w:t>4. Olbest spol. s r.o., Ostravská 56, 739 25 Sviadnov</w:t>
      </w:r>
    </w:p>
    <w:p w:rsidR="00265598" w:rsidRDefault="00265598" w:rsidP="00265598">
      <w:pPr>
        <w:pStyle w:val="Bezmezer"/>
      </w:pPr>
    </w:p>
    <w:p w:rsidR="00B515CB" w:rsidRDefault="00265598" w:rsidP="00265598">
      <w:pPr>
        <w:pStyle w:val="Bezmezer"/>
      </w:pPr>
      <w:r>
        <w:t xml:space="preserve">   </w:t>
      </w:r>
      <w:r w:rsidR="00D61F7E">
        <w:t xml:space="preserve"> </w:t>
      </w:r>
      <w:hyperlink r:id="rId10" w:history="1">
        <w:r w:rsidRPr="00164873">
          <w:rPr>
            <w:rStyle w:val="Hypertextovodkaz"/>
          </w:rPr>
          <w:t>jost@plasty-olbest.cz</w:t>
        </w:r>
      </w:hyperlink>
      <w:r w:rsidR="00D61F7E">
        <w:t>,</w:t>
      </w:r>
    </w:p>
    <w:p w:rsidR="00D61F7E" w:rsidRDefault="00D61F7E" w:rsidP="00265598">
      <w:pPr>
        <w:pStyle w:val="Bezmezer"/>
      </w:pPr>
      <w:r>
        <w:t xml:space="preserve"> </w:t>
      </w:r>
      <w:r w:rsidR="00B515CB">
        <w:t xml:space="preserve">   </w:t>
      </w:r>
      <w:r>
        <w:t>tel.: 774 566</w:t>
      </w:r>
      <w:r w:rsidR="00B515CB">
        <w:t> </w:t>
      </w:r>
      <w:r>
        <w:t>646</w:t>
      </w:r>
      <w:r w:rsidR="00B515CB">
        <w:t xml:space="preserve">, </w:t>
      </w:r>
      <w:r>
        <w:t xml:space="preserve">Terezie Kličková, </w:t>
      </w:r>
      <w:hyperlink r:id="rId11" w:history="1">
        <w:r w:rsidRPr="00D93E61">
          <w:rPr>
            <w:rStyle w:val="Hypertextovodkaz"/>
          </w:rPr>
          <w:t>klickova@plasty-olbest.cz</w:t>
        </w:r>
      </w:hyperlink>
      <w:r>
        <w:t xml:space="preserve"> </w:t>
      </w:r>
    </w:p>
    <w:p w:rsidR="00D61F7E" w:rsidRDefault="00D61F7E"/>
    <w:p w:rsidR="00B515CB" w:rsidRDefault="00D61F7E">
      <w:r>
        <w:t>5. TopolWater, spol. s r.o. Nad Rezkovcem 1114, 286 01 Čáslav</w:t>
      </w:r>
    </w:p>
    <w:p w:rsidR="00265598" w:rsidRDefault="00B515CB" w:rsidP="00265598">
      <w:pPr>
        <w:pStyle w:val="Bezmezer"/>
      </w:pPr>
      <w:r>
        <w:t xml:space="preserve">   </w:t>
      </w:r>
      <w:r w:rsidR="00D61F7E">
        <w:t xml:space="preserve"> </w:t>
      </w:r>
      <w:r w:rsidR="00807C50">
        <w:t xml:space="preserve">tel: 327 313 001, mobil: 602 688 362, </w:t>
      </w:r>
      <w:hyperlink r:id="rId12" w:history="1">
        <w:r w:rsidR="00807C50" w:rsidRPr="00D93E61">
          <w:rPr>
            <w:rStyle w:val="Hypertextovodkaz"/>
          </w:rPr>
          <w:t>www.topolwater.com</w:t>
        </w:r>
      </w:hyperlink>
    </w:p>
    <w:p w:rsidR="00D61F7E" w:rsidRDefault="00265598" w:rsidP="00265598">
      <w:pPr>
        <w:pStyle w:val="Bezmezer"/>
      </w:pPr>
      <w:r>
        <w:t xml:space="preserve">   </w:t>
      </w:r>
      <w:r w:rsidR="00807C50">
        <w:t xml:space="preserve"> email: </w:t>
      </w:r>
      <w:hyperlink r:id="rId13" w:history="1">
        <w:r w:rsidR="00807C50" w:rsidRPr="00D93E61">
          <w:rPr>
            <w:rStyle w:val="Hypertextovodkaz"/>
          </w:rPr>
          <w:t>topas@topolwater.com</w:t>
        </w:r>
      </w:hyperlink>
      <w:r w:rsidR="00D61F7E">
        <w:t xml:space="preserve"> </w:t>
      </w:r>
    </w:p>
    <w:p w:rsidR="002010AB" w:rsidRPr="00270397" w:rsidRDefault="002010AB">
      <w:pPr>
        <w:rPr>
          <w:color w:val="FF0000"/>
        </w:rPr>
      </w:pPr>
      <w:r w:rsidRPr="00270397">
        <w:rPr>
          <w:color w:val="FF0000"/>
        </w:rPr>
        <w:t xml:space="preserve">    </w:t>
      </w:r>
      <w:r w:rsidR="00270397" w:rsidRPr="00270397">
        <w:rPr>
          <w:color w:val="FF0000"/>
        </w:rPr>
        <w:t>D</w:t>
      </w:r>
      <w:r w:rsidR="00270397">
        <w:rPr>
          <w:color w:val="FF0000"/>
        </w:rPr>
        <w:t>Č</w:t>
      </w:r>
      <w:r w:rsidR="00270397" w:rsidRPr="00270397">
        <w:rPr>
          <w:color w:val="FF0000"/>
        </w:rPr>
        <w:t xml:space="preserve">OV umí pracovat </w:t>
      </w:r>
      <w:r w:rsidR="00270397">
        <w:rPr>
          <w:color w:val="FF0000"/>
        </w:rPr>
        <w:t>s</w:t>
      </w:r>
      <w:r w:rsidR="00270397" w:rsidRPr="00270397">
        <w:rPr>
          <w:color w:val="FF0000"/>
        </w:rPr>
        <w:t> různou hloubkou nátoku.</w:t>
      </w:r>
    </w:p>
    <w:sectPr w:rsidR="002010AB" w:rsidRPr="0027039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93C47EC"/>
    <w:multiLevelType w:val="hybridMultilevel"/>
    <w:tmpl w:val="B014609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BDE3B43"/>
    <w:multiLevelType w:val="hybridMultilevel"/>
    <w:tmpl w:val="B146553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59DE"/>
    <w:rsid w:val="001A3FE1"/>
    <w:rsid w:val="002010AB"/>
    <w:rsid w:val="00265598"/>
    <w:rsid w:val="00270397"/>
    <w:rsid w:val="003759DE"/>
    <w:rsid w:val="00557A6E"/>
    <w:rsid w:val="006A6B51"/>
    <w:rsid w:val="0075786D"/>
    <w:rsid w:val="00807C50"/>
    <w:rsid w:val="00A667DF"/>
    <w:rsid w:val="00AD5A84"/>
    <w:rsid w:val="00B515CB"/>
    <w:rsid w:val="00D61F7E"/>
    <w:rsid w:val="00E17431"/>
    <w:rsid w:val="00F41D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F86714"/>
  <w15:chartTrackingRefBased/>
  <w15:docId w15:val="{75C901CA-C50D-4BB6-86F2-F9B944D530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3759DE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3759DE"/>
    <w:rPr>
      <w:color w:val="605E5C"/>
      <w:shd w:val="clear" w:color="auto" w:fill="E1DFDD"/>
    </w:rPr>
  </w:style>
  <w:style w:type="paragraph" w:styleId="Odstavecseseznamem">
    <w:name w:val="List Paragraph"/>
    <w:basedOn w:val="Normln"/>
    <w:uiPriority w:val="34"/>
    <w:qFormat/>
    <w:rsid w:val="00D61F7E"/>
    <w:pPr>
      <w:ind w:left="720"/>
      <w:contextualSpacing/>
    </w:pPr>
  </w:style>
  <w:style w:type="paragraph" w:styleId="Bezmezer">
    <w:name w:val="No Spacing"/>
    <w:uiPriority w:val="1"/>
    <w:qFormat/>
    <w:rsid w:val="00B515C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envi-pur.cz" TargetMode="External"/><Relationship Id="rId13" Type="http://schemas.openxmlformats.org/officeDocument/2006/relationships/hyperlink" Target="mailto:topas@topolwater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morava@envi-pur.cz" TargetMode="External"/><Relationship Id="rId12" Type="http://schemas.openxmlformats.org/officeDocument/2006/relationships/hyperlink" Target="http://www.topolwater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ekoaquaplus.cz" TargetMode="External"/><Relationship Id="rId11" Type="http://schemas.openxmlformats.org/officeDocument/2006/relationships/hyperlink" Target="mailto:klickova@plasty-olbest.cz" TargetMode="External"/><Relationship Id="rId5" Type="http://schemas.openxmlformats.org/officeDocument/2006/relationships/hyperlink" Target="mailto:asio@asio.cz" TargetMode="External"/><Relationship Id="rId15" Type="http://schemas.openxmlformats.org/officeDocument/2006/relationships/theme" Target="theme/theme1.xml"/><Relationship Id="rId10" Type="http://schemas.openxmlformats.org/officeDocument/2006/relationships/hyperlink" Target="mailto:jost@plasty-olbest.cz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fojtikova@envi-pur.cz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223</Words>
  <Characters>1317</Characters>
  <Application>Microsoft Office Word</Application>
  <DocSecurity>0</DocSecurity>
  <Lines>10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 Bo</dc:creator>
  <cp:keywords/>
  <dc:description/>
  <cp:lastModifiedBy>Sta Bo</cp:lastModifiedBy>
  <cp:revision>4</cp:revision>
  <dcterms:created xsi:type="dcterms:W3CDTF">2020-03-09T14:07:00Z</dcterms:created>
  <dcterms:modified xsi:type="dcterms:W3CDTF">2020-03-09T14:07:00Z</dcterms:modified>
</cp:coreProperties>
</file>