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C28" w:rsidRDefault="008C7C28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8"/>
          <w:szCs w:val="28"/>
        </w:rPr>
      </w:pPr>
      <w:r>
        <w:rPr>
          <w:rFonts w:ascii="Arial" w:hAnsi="Arial" w:cs="Arial"/>
          <w:b/>
          <w:noProof/>
          <w:color w:val="242424"/>
          <w:spacing w:val="1"/>
          <w:sz w:val="28"/>
          <w:szCs w:val="28"/>
        </w:rPr>
        <w:drawing>
          <wp:inline distT="0" distB="0" distL="0" distR="0">
            <wp:extent cx="1543050" cy="83311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a Tři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07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0C" w:rsidRPr="0098210C" w:rsidRDefault="0098210C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8"/>
          <w:szCs w:val="28"/>
        </w:rPr>
      </w:pPr>
      <w:r w:rsidRPr="0098210C">
        <w:rPr>
          <w:rFonts w:ascii="Arial" w:hAnsi="Arial" w:cs="Arial"/>
          <w:b/>
          <w:color w:val="242424"/>
          <w:spacing w:val="1"/>
          <w:sz w:val="28"/>
          <w:szCs w:val="28"/>
        </w:rPr>
        <w:t>Charit</w:t>
      </w:r>
      <w:r>
        <w:rPr>
          <w:rFonts w:ascii="Arial" w:hAnsi="Arial" w:cs="Arial"/>
          <w:b/>
          <w:color w:val="242424"/>
          <w:spacing w:val="1"/>
          <w:sz w:val="28"/>
          <w:szCs w:val="28"/>
        </w:rPr>
        <w:t>a</w:t>
      </w:r>
      <w:r w:rsidRPr="0098210C">
        <w:rPr>
          <w:rFonts w:ascii="Arial" w:hAnsi="Arial" w:cs="Arial"/>
          <w:b/>
          <w:color w:val="242424"/>
          <w:spacing w:val="1"/>
          <w:sz w:val="28"/>
          <w:szCs w:val="28"/>
        </w:rPr>
        <w:t xml:space="preserve"> Třinec rozšiřuje služby, k asistenční službě otevírá také „Poradnu pro pečující“</w:t>
      </w:r>
    </w:p>
    <w:p w:rsidR="00225DC7" w:rsidRPr="00185322" w:rsidRDefault="00225DC7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color w:val="242424"/>
          <w:spacing w:val="1"/>
        </w:rPr>
      </w:pPr>
      <w:r w:rsidRPr="00185322">
        <w:rPr>
          <w:rFonts w:ascii="Arial" w:hAnsi="Arial" w:cs="Arial"/>
          <w:color w:val="242424"/>
          <w:spacing w:val="1"/>
        </w:rPr>
        <w:t xml:space="preserve">Charita Třinec </w:t>
      </w:r>
      <w:r w:rsidR="004A758E">
        <w:rPr>
          <w:rFonts w:ascii="Arial" w:hAnsi="Arial" w:cs="Arial"/>
          <w:color w:val="242424"/>
          <w:spacing w:val="1"/>
        </w:rPr>
        <w:t>otevírá od června 2020</w:t>
      </w:r>
      <w:r w:rsidRPr="00185322">
        <w:rPr>
          <w:rFonts w:ascii="Arial" w:hAnsi="Arial" w:cs="Arial"/>
          <w:color w:val="242424"/>
          <w:spacing w:val="1"/>
        </w:rPr>
        <w:t xml:space="preserve"> „Poradnu pro pečující“</w:t>
      </w:r>
      <w:r w:rsidR="00860F2A">
        <w:rPr>
          <w:rFonts w:ascii="Arial" w:hAnsi="Arial" w:cs="Arial"/>
          <w:color w:val="242424"/>
          <w:spacing w:val="1"/>
        </w:rPr>
        <w:t xml:space="preserve">, v níž bude </w:t>
      </w:r>
      <w:r w:rsidRPr="00185322">
        <w:rPr>
          <w:rFonts w:ascii="Arial" w:hAnsi="Arial" w:cs="Arial"/>
          <w:color w:val="242424"/>
          <w:spacing w:val="1"/>
        </w:rPr>
        <w:t xml:space="preserve">poskytovat zdarma 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poradenské služby pro seniory</w:t>
      </w:r>
      <w:r w:rsidRPr="00185322">
        <w:rPr>
          <w:rFonts w:ascii="Arial" w:hAnsi="Arial" w:cs="Arial"/>
          <w:b/>
          <w:color w:val="242424"/>
          <w:spacing w:val="1"/>
        </w:rPr>
        <w:t>,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osoby se zdravotním postižením či osoby, které o ně pečují</w:t>
      </w:r>
      <w:r w:rsidRPr="00185322">
        <w:rPr>
          <w:rFonts w:ascii="Arial" w:hAnsi="Arial" w:cs="Arial"/>
          <w:b/>
          <w:color w:val="242424"/>
          <w:spacing w:val="1"/>
        </w:rPr>
        <w:t xml:space="preserve">. </w:t>
      </w:r>
      <w:r w:rsidRPr="00185322">
        <w:rPr>
          <w:rFonts w:ascii="Arial" w:hAnsi="Arial" w:cs="Arial"/>
          <w:color w:val="242424"/>
          <w:spacing w:val="1"/>
        </w:rPr>
        <w:t>Jestliže se doma staráte o svého blízkého a potřebujete poradit či pomoci, využijte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nové poradny</w:t>
      </w:r>
      <w:r w:rsidRPr="00185322">
        <w:rPr>
          <w:rFonts w:ascii="Arial" w:hAnsi="Arial" w:cs="Arial"/>
          <w:color w:val="242424"/>
          <w:spacing w:val="1"/>
        </w:rPr>
        <w:t xml:space="preserve"> na ul. Přátelství 1009 na </w:t>
      </w:r>
      <w:proofErr w:type="spellStart"/>
      <w:r w:rsidRPr="00185322">
        <w:rPr>
          <w:rFonts w:ascii="Arial" w:hAnsi="Arial" w:cs="Arial"/>
          <w:color w:val="242424"/>
          <w:spacing w:val="1"/>
        </w:rPr>
        <w:t>Kamionce</w:t>
      </w:r>
      <w:proofErr w:type="spellEnd"/>
      <w:r w:rsidRPr="00185322">
        <w:rPr>
          <w:rFonts w:ascii="Arial" w:hAnsi="Arial" w:cs="Arial"/>
          <w:color w:val="242424"/>
          <w:spacing w:val="1"/>
        </w:rPr>
        <w:t xml:space="preserve"> v Třinci (budova bývalé pošty), kde </w:t>
      </w:r>
      <w:r w:rsidR="00F430B8">
        <w:rPr>
          <w:rFonts w:ascii="Arial" w:hAnsi="Arial" w:cs="Arial"/>
          <w:color w:val="242424"/>
          <w:spacing w:val="1"/>
        </w:rPr>
        <w:t>funguje</w:t>
      </w:r>
      <w:r w:rsidRPr="00185322">
        <w:rPr>
          <w:rFonts w:ascii="Arial" w:hAnsi="Arial" w:cs="Arial"/>
          <w:color w:val="242424"/>
          <w:spacing w:val="1"/>
        </w:rPr>
        <w:t xml:space="preserve"> Charitní </w:t>
      </w:r>
      <w:proofErr w:type="spellStart"/>
      <w:r w:rsidRPr="00185322">
        <w:rPr>
          <w:rFonts w:ascii="Arial" w:hAnsi="Arial" w:cs="Arial"/>
          <w:color w:val="242424"/>
          <w:spacing w:val="1"/>
        </w:rPr>
        <w:t>bazárek</w:t>
      </w:r>
      <w:proofErr w:type="spellEnd"/>
      <w:r w:rsidRPr="00185322">
        <w:rPr>
          <w:rFonts w:ascii="Arial" w:hAnsi="Arial" w:cs="Arial"/>
          <w:color w:val="242424"/>
          <w:spacing w:val="1"/>
        </w:rPr>
        <w:t xml:space="preserve"> a jeho součástí je nyní i poradna nebo si domluvte </w:t>
      </w:r>
      <w:r w:rsidRPr="00185322">
        <w:rPr>
          <w:rStyle w:val="Siln"/>
          <w:rFonts w:ascii="Arial" w:hAnsi="Arial" w:cs="Arial"/>
          <w:b w:val="0"/>
          <w:color w:val="242424"/>
          <w:spacing w:val="1"/>
        </w:rPr>
        <w:t>individuální konzultace v domácím prostředí</w:t>
      </w:r>
      <w:r w:rsidRPr="00185322">
        <w:rPr>
          <w:rFonts w:ascii="Arial" w:hAnsi="Arial" w:cs="Arial"/>
          <w:b/>
          <w:color w:val="242424"/>
          <w:spacing w:val="1"/>
        </w:rPr>
        <w:t>.</w:t>
      </w:r>
      <w:r w:rsidRPr="00185322">
        <w:rPr>
          <w:rFonts w:ascii="Arial" w:hAnsi="Arial" w:cs="Arial"/>
          <w:color w:val="242424"/>
          <w:spacing w:val="1"/>
        </w:rPr>
        <w:t> </w:t>
      </w:r>
    </w:p>
    <w:p w:rsidR="00225DC7" w:rsidRDefault="00031CA0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225DC7">
        <w:rPr>
          <w:rFonts w:ascii="Arial" w:hAnsi="Arial" w:cs="Arial"/>
        </w:rPr>
        <w:t xml:space="preserve">Charita Třinec </w:t>
      </w:r>
      <w:r w:rsidR="00422855" w:rsidRPr="00225DC7">
        <w:rPr>
          <w:rFonts w:ascii="Arial" w:hAnsi="Arial" w:cs="Arial"/>
        </w:rPr>
        <w:t>pomáhá</w:t>
      </w:r>
      <w:r w:rsidRPr="00225DC7">
        <w:rPr>
          <w:rFonts w:ascii="Arial" w:hAnsi="Arial" w:cs="Arial"/>
        </w:rPr>
        <w:t xml:space="preserve"> svým klientům</w:t>
      </w:r>
      <w:r w:rsidR="00422855" w:rsidRPr="00225DC7">
        <w:rPr>
          <w:rFonts w:ascii="Arial" w:hAnsi="Arial" w:cs="Arial"/>
        </w:rPr>
        <w:t xml:space="preserve"> asistenční služby,</w:t>
      </w:r>
      <w:r w:rsidRPr="00225DC7">
        <w:rPr>
          <w:rFonts w:ascii="Arial" w:hAnsi="Arial" w:cs="Arial"/>
        </w:rPr>
        <w:t xml:space="preserve"> jejich rodinným příslušníkům a dalším pečovatelům</w:t>
      </w:r>
      <w:r w:rsidR="00422855" w:rsidRPr="00225DC7">
        <w:rPr>
          <w:rFonts w:ascii="Arial" w:hAnsi="Arial" w:cs="Arial"/>
        </w:rPr>
        <w:t>, kteří se</w:t>
      </w:r>
      <w:r w:rsidRPr="00225DC7">
        <w:rPr>
          <w:rFonts w:ascii="Arial" w:hAnsi="Arial" w:cs="Arial"/>
        </w:rPr>
        <w:t xml:space="preserve"> starají o osobu blízkou a mnohdy se v závažné situaci sami ocitají</w:t>
      </w:r>
      <w:r w:rsidR="00422855" w:rsidRPr="00225DC7">
        <w:rPr>
          <w:rFonts w:ascii="Arial" w:hAnsi="Arial" w:cs="Arial"/>
        </w:rPr>
        <w:t xml:space="preserve">. Během nouzové stavu se zaměstnanci Charity sami zapojili a za podpory dobrovolníků přebudovali jednu velkou místnost v </w:t>
      </w:r>
      <w:r w:rsidR="00A55DF6" w:rsidRPr="00225DC7">
        <w:rPr>
          <w:rFonts w:ascii="Arial" w:hAnsi="Arial" w:cs="Arial"/>
        </w:rPr>
        <w:t>prostorách Ch</w:t>
      </w:r>
      <w:r w:rsidRPr="00225DC7">
        <w:rPr>
          <w:rFonts w:ascii="Arial" w:hAnsi="Arial" w:cs="Arial"/>
        </w:rPr>
        <w:t xml:space="preserve">aritního </w:t>
      </w:r>
      <w:proofErr w:type="spellStart"/>
      <w:r w:rsidRPr="00225DC7">
        <w:rPr>
          <w:rFonts w:ascii="Arial" w:hAnsi="Arial" w:cs="Arial"/>
        </w:rPr>
        <w:t>bazárku</w:t>
      </w:r>
      <w:proofErr w:type="spellEnd"/>
      <w:r w:rsidRPr="00225DC7">
        <w:rPr>
          <w:rFonts w:ascii="Arial" w:hAnsi="Arial" w:cs="Arial"/>
        </w:rPr>
        <w:t xml:space="preserve"> na </w:t>
      </w:r>
      <w:proofErr w:type="spellStart"/>
      <w:r w:rsidRPr="00225DC7">
        <w:rPr>
          <w:rFonts w:ascii="Arial" w:hAnsi="Arial" w:cs="Arial"/>
        </w:rPr>
        <w:t>Kamionc</w:t>
      </w:r>
      <w:r w:rsidR="00422855" w:rsidRPr="00225DC7">
        <w:rPr>
          <w:rFonts w:ascii="Arial" w:hAnsi="Arial" w:cs="Arial"/>
        </w:rPr>
        <w:t>e</w:t>
      </w:r>
      <w:proofErr w:type="spellEnd"/>
      <w:r w:rsidR="00422855" w:rsidRPr="00225DC7">
        <w:rPr>
          <w:rFonts w:ascii="Arial" w:hAnsi="Arial" w:cs="Arial"/>
        </w:rPr>
        <w:t xml:space="preserve"> v Třinci a od června zde bude fungovat „Poradna pro pečující“. Budou zde probíhat individuální i </w:t>
      </w:r>
      <w:r w:rsidRPr="00225DC7">
        <w:rPr>
          <w:rFonts w:ascii="Arial" w:hAnsi="Arial" w:cs="Arial"/>
        </w:rPr>
        <w:t xml:space="preserve">skupinové ukázky péče o nemocného nebo seniora, praktické poradenství a nácvik péče. </w:t>
      </w:r>
    </w:p>
    <w:p w:rsidR="00225DC7" w:rsidRDefault="00422855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225DC7">
        <w:rPr>
          <w:rFonts w:ascii="Arial" w:hAnsi="Arial" w:cs="Arial"/>
        </w:rPr>
        <w:t>„</w:t>
      </w:r>
      <w:r w:rsidR="00031CA0" w:rsidRPr="00225DC7">
        <w:rPr>
          <w:rFonts w:ascii="Arial" w:hAnsi="Arial" w:cs="Arial"/>
        </w:rPr>
        <w:t>Dlouhodobé poskytování péče je fyzicky a psychicky velmi náročné</w:t>
      </w:r>
      <w:r w:rsidRPr="00225DC7">
        <w:rPr>
          <w:rFonts w:ascii="Arial" w:hAnsi="Arial" w:cs="Arial"/>
        </w:rPr>
        <w:t>, p</w:t>
      </w:r>
      <w:r w:rsidR="00031CA0" w:rsidRPr="00225DC7">
        <w:rPr>
          <w:rFonts w:ascii="Arial" w:hAnsi="Arial" w:cs="Arial"/>
        </w:rPr>
        <w:t xml:space="preserve">ečující nemají čas na svůj osobní život, </w:t>
      </w:r>
      <w:r w:rsidRPr="00225DC7">
        <w:rPr>
          <w:rFonts w:ascii="Arial" w:hAnsi="Arial" w:cs="Arial"/>
        </w:rPr>
        <w:t>což vede ke</w:t>
      </w:r>
      <w:r w:rsidR="00031CA0" w:rsidRPr="00225DC7">
        <w:rPr>
          <w:rFonts w:ascii="Arial" w:hAnsi="Arial" w:cs="Arial"/>
        </w:rPr>
        <w:t xml:space="preserve"> zhoršení jejich zdraví</w:t>
      </w:r>
      <w:r w:rsidRPr="00225DC7">
        <w:rPr>
          <w:rFonts w:ascii="Arial" w:hAnsi="Arial" w:cs="Arial"/>
        </w:rPr>
        <w:t>, t</w:t>
      </w:r>
      <w:r w:rsidR="00031CA0" w:rsidRPr="00225DC7">
        <w:rPr>
          <w:rFonts w:ascii="Arial" w:hAnsi="Arial" w:cs="Arial"/>
        </w:rPr>
        <w:t xml:space="preserve">ěžko </w:t>
      </w:r>
      <w:r w:rsidRPr="00225DC7">
        <w:rPr>
          <w:rFonts w:ascii="Arial" w:hAnsi="Arial" w:cs="Arial"/>
        </w:rPr>
        <w:t>lze být najednou v práci i pečovat,</w:t>
      </w:r>
      <w:r w:rsidR="00031CA0" w:rsidRPr="00225DC7">
        <w:rPr>
          <w:rFonts w:ascii="Arial" w:hAnsi="Arial" w:cs="Arial"/>
        </w:rPr>
        <w:t xml:space="preserve"> </w:t>
      </w:r>
      <w:r w:rsidR="003A54FA" w:rsidRPr="00225DC7">
        <w:rPr>
          <w:rFonts w:ascii="Arial" w:hAnsi="Arial" w:cs="Arial"/>
        </w:rPr>
        <w:t>dochází ke kolizím v rodině, k nejistotě z</w:t>
      </w:r>
      <w:r w:rsidR="0018706C">
        <w:rPr>
          <w:rFonts w:ascii="Arial" w:hAnsi="Arial" w:cs="Arial"/>
        </w:rPr>
        <w:t> </w:t>
      </w:r>
      <w:r w:rsidR="003A54FA" w:rsidRPr="00225DC7">
        <w:rPr>
          <w:rFonts w:ascii="Arial" w:hAnsi="Arial" w:cs="Arial"/>
        </w:rPr>
        <w:t>budoucna</w:t>
      </w:r>
      <w:r w:rsidR="0018706C">
        <w:rPr>
          <w:rFonts w:ascii="Arial" w:hAnsi="Arial" w:cs="Arial"/>
        </w:rPr>
        <w:t xml:space="preserve"> nebo</w:t>
      </w:r>
      <w:r w:rsidR="00031CA0" w:rsidRPr="00225DC7">
        <w:rPr>
          <w:rFonts w:ascii="Arial" w:hAnsi="Arial" w:cs="Arial"/>
        </w:rPr>
        <w:t xml:space="preserve"> ze zdravotního stavu opečovávaného</w:t>
      </w:r>
      <w:r w:rsidR="00CD1212" w:rsidRPr="00225DC7">
        <w:rPr>
          <w:rFonts w:ascii="Arial" w:hAnsi="Arial" w:cs="Arial"/>
        </w:rPr>
        <w:t>“, vysvětluje paní Magdalena Kněžíková, vedoucí charitní asistenční služby.</w:t>
      </w:r>
    </w:p>
    <w:p w:rsidR="00185322" w:rsidRDefault="00031CA0" w:rsidP="00225DC7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914747">
        <w:rPr>
          <w:rFonts w:ascii="Arial" w:hAnsi="Arial" w:cs="Arial"/>
        </w:rPr>
        <w:t xml:space="preserve">Lidem, kteří pečují o osobu blízkou, nabízí Charita Třinec službu osobní asistence, aby si mohli </w:t>
      </w:r>
      <w:r w:rsidR="00185322">
        <w:rPr>
          <w:rFonts w:ascii="Arial" w:hAnsi="Arial" w:cs="Arial"/>
        </w:rPr>
        <w:t xml:space="preserve">při neustálém pečování </w:t>
      </w:r>
      <w:r w:rsidRPr="00914747">
        <w:rPr>
          <w:rFonts w:ascii="Arial" w:hAnsi="Arial" w:cs="Arial"/>
        </w:rPr>
        <w:t xml:space="preserve">odpočinout. </w:t>
      </w:r>
      <w:r w:rsidR="00F245E5">
        <w:rPr>
          <w:rFonts w:ascii="Arial" w:hAnsi="Arial" w:cs="Arial"/>
        </w:rPr>
        <w:t>„</w:t>
      </w:r>
      <w:r w:rsidRPr="00914747">
        <w:rPr>
          <w:rFonts w:ascii="Arial" w:hAnsi="Arial" w:cs="Arial"/>
        </w:rPr>
        <w:t>Víme velmi dobře, v jak složité situaci se tito pečující nacházejí</w:t>
      </w:r>
      <w:r w:rsidR="00185322">
        <w:rPr>
          <w:rFonts w:ascii="Arial" w:hAnsi="Arial" w:cs="Arial"/>
        </w:rPr>
        <w:t>,</w:t>
      </w:r>
      <w:r w:rsidRPr="00914747">
        <w:rPr>
          <w:rFonts w:ascii="Arial" w:hAnsi="Arial" w:cs="Arial"/>
        </w:rPr>
        <w:t xml:space="preserve"> jejich</w:t>
      </w:r>
      <w:r w:rsidR="00185322">
        <w:rPr>
          <w:rFonts w:ascii="Arial" w:hAnsi="Arial" w:cs="Arial"/>
        </w:rPr>
        <w:t xml:space="preserve"> práce</w:t>
      </w:r>
      <w:r w:rsidRPr="00914747">
        <w:rPr>
          <w:rFonts w:ascii="Arial" w:hAnsi="Arial" w:cs="Arial"/>
        </w:rPr>
        <w:t xml:space="preserve"> je nesmírně zá</w:t>
      </w:r>
      <w:r w:rsidR="00F245E5">
        <w:rPr>
          <w:rFonts w:ascii="Arial" w:hAnsi="Arial" w:cs="Arial"/>
        </w:rPr>
        <w:t>služná</w:t>
      </w:r>
      <w:r w:rsidR="00185322">
        <w:rPr>
          <w:rFonts w:ascii="Arial" w:hAnsi="Arial" w:cs="Arial"/>
        </w:rPr>
        <w:t xml:space="preserve">, i když </w:t>
      </w:r>
      <w:r w:rsidR="00F245E5">
        <w:rPr>
          <w:rFonts w:ascii="Arial" w:hAnsi="Arial" w:cs="Arial"/>
        </w:rPr>
        <w:t>společensky nedoceněná</w:t>
      </w:r>
      <w:r w:rsidR="00185322">
        <w:rPr>
          <w:rFonts w:ascii="Arial" w:hAnsi="Arial" w:cs="Arial"/>
        </w:rPr>
        <w:t>, proto jim chceme pomoci</w:t>
      </w:r>
      <w:r w:rsidR="005077C3">
        <w:rPr>
          <w:rFonts w:ascii="Arial" w:hAnsi="Arial" w:cs="Arial"/>
        </w:rPr>
        <w:t>,</w:t>
      </w:r>
      <w:r w:rsidR="00185322">
        <w:rPr>
          <w:rFonts w:ascii="Arial" w:hAnsi="Arial" w:cs="Arial"/>
        </w:rPr>
        <w:t xml:space="preserve"> buď odlehčením</w:t>
      </w:r>
      <w:r w:rsidR="00AA762A">
        <w:rPr>
          <w:rFonts w:ascii="Arial" w:hAnsi="Arial" w:cs="Arial"/>
        </w:rPr>
        <w:t xml:space="preserve"> služby </w:t>
      </w:r>
      <w:r w:rsidR="00185766">
        <w:rPr>
          <w:rFonts w:ascii="Arial" w:hAnsi="Arial" w:cs="Arial"/>
        </w:rPr>
        <w:t>charitní</w:t>
      </w:r>
      <w:r w:rsidR="00AA762A">
        <w:rPr>
          <w:rFonts w:ascii="Arial" w:hAnsi="Arial" w:cs="Arial"/>
        </w:rPr>
        <w:t xml:space="preserve"> osobn</w:t>
      </w:r>
      <w:r w:rsidR="00817B4D">
        <w:rPr>
          <w:rFonts w:ascii="Arial" w:hAnsi="Arial" w:cs="Arial"/>
        </w:rPr>
        <w:t xml:space="preserve">í asistenční službou, </w:t>
      </w:r>
      <w:r w:rsidR="00AA762A">
        <w:rPr>
          <w:rFonts w:ascii="Arial" w:hAnsi="Arial" w:cs="Arial"/>
        </w:rPr>
        <w:t xml:space="preserve">nebo </w:t>
      </w:r>
      <w:r w:rsidR="00185322">
        <w:rPr>
          <w:rFonts w:ascii="Arial" w:hAnsi="Arial" w:cs="Arial"/>
        </w:rPr>
        <w:t>komplexní podporou</w:t>
      </w:r>
      <w:r w:rsidRPr="00914747">
        <w:rPr>
          <w:rFonts w:ascii="Arial" w:hAnsi="Arial" w:cs="Arial"/>
        </w:rPr>
        <w:t xml:space="preserve"> </w:t>
      </w:r>
      <w:r w:rsidR="00024806">
        <w:rPr>
          <w:rFonts w:ascii="Arial" w:hAnsi="Arial" w:cs="Arial"/>
        </w:rPr>
        <w:t>v</w:t>
      </w:r>
      <w:r w:rsidR="005077C3">
        <w:rPr>
          <w:rFonts w:ascii="Arial" w:hAnsi="Arial" w:cs="Arial"/>
        </w:rPr>
        <w:t> P</w:t>
      </w:r>
      <w:r w:rsidR="00024806">
        <w:rPr>
          <w:rFonts w:ascii="Arial" w:hAnsi="Arial" w:cs="Arial"/>
        </w:rPr>
        <w:t>oradně</w:t>
      </w:r>
      <w:r w:rsidR="005077C3">
        <w:rPr>
          <w:rFonts w:ascii="Arial" w:hAnsi="Arial" w:cs="Arial"/>
        </w:rPr>
        <w:t xml:space="preserve"> pro pečující</w:t>
      </w:r>
      <w:r w:rsidR="00024806">
        <w:rPr>
          <w:rFonts w:ascii="Arial" w:hAnsi="Arial" w:cs="Arial"/>
        </w:rPr>
        <w:t>“</w:t>
      </w:r>
      <w:r w:rsidR="005077C3">
        <w:rPr>
          <w:rFonts w:ascii="Arial" w:hAnsi="Arial" w:cs="Arial"/>
        </w:rPr>
        <w:t>, popisuje vedoucí charitní asistenční služby.</w:t>
      </w:r>
    </w:p>
    <w:p w:rsidR="00395D4F" w:rsidRPr="00395D4F" w:rsidRDefault="00395D4F" w:rsidP="00395D4F">
      <w:pPr>
        <w:pStyle w:val="Normlnweb"/>
        <w:shd w:val="clear" w:color="auto" w:fill="FFFFFF"/>
        <w:spacing w:after="150" w:line="450" w:lineRule="atLeast"/>
        <w:jc w:val="both"/>
        <w:rPr>
          <w:rFonts w:ascii="Arial" w:hAnsi="Arial" w:cs="Arial"/>
        </w:rPr>
      </w:pPr>
      <w:r w:rsidRPr="00395D4F">
        <w:rPr>
          <w:rFonts w:ascii="Arial" w:hAnsi="Arial" w:cs="Arial"/>
        </w:rPr>
        <w:lastRenderedPageBreak/>
        <w:t>Sociální pracovník poradny</w:t>
      </w:r>
      <w:r w:rsidR="00AA19D3">
        <w:rPr>
          <w:rFonts w:ascii="Arial" w:hAnsi="Arial" w:cs="Arial"/>
        </w:rPr>
        <w:t xml:space="preserve"> radí, </w:t>
      </w:r>
      <w:r w:rsidRPr="00395D4F">
        <w:rPr>
          <w:rFonts w:ascii="Arial" w:hAnsi="Arial" w:cs="Arial"/>
        </w:rPr>
        <w:t>jak se na péči o blízkou osobu připr</w:t>
      </w:r>
      <w:r w:rsidR="00AA762A">
        <w:rPr>
          <w:rFonts w:ascii="Arial" w:hAnsi="Arial" w:cs="Arial"/>
        </w:rPr>
        <w:t xml:space="preserve">avit, co je důležité zařídit, </w:t>
      </w:r>
      <w:r w:rsidRPr="00395D4F">
        <w:rPr>
          <w:rFonts w:ascii="Arial" w:hAnsi="Arial" w:cs="Arial"/>
        </w:rPr>
        <w:t>předvede, jak se správně používají kompenzační pomůcky a vysvětlí zásady správného polohování na lůžku.</w:t>
      </w:r>
      <w:r w:rsidR="00D2223D">
        <w:rPr>
          <w:rFonts w:ascii="Arial" w:hAnsi="Arial" w:cs="Arial"/>
        </w:rPr>
        <w:t xml:space="preserve"> </w:t>
      </w:r>
      <w:r w:rsidR="007C5911">
        <w:rPr>
          <w:rFonts w:ascii="Arial" w:hAnsi="Arial" w:cs="Arial"/>
        </w:rPr>
        <w:t xml:space="preserve">Pomůže pečujícím </w:t>
      </w:r>
      <w:r w:rsidRPr="00395D4F">
        <w:rPr>
          <w:rFonts w:ascii="Arial" w:hAnsi="Arial" w:cs="Arial"/>
        </w:rPr>
        <w:t>zorientovat se v systému dávek, s vyřízením invalidního důchodu, dávek pro osoby se zdravotním postižením a také se spoustou dalších záležitostí, které se s péčí o osobu blízkou pojí.</w:t>
      </w:r>
    </w:p>
    <w:p w:rsidR="00817B4D" w:rsidRDefault="00395D4F" w:rsidP="00395D4F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</w:rPr>
      </w:pPr>
      <w:r w:rsidRPr="00817B4D">
        <w:rPr>
          <w:rFonts w:ascii="Arial" w:hAnsi="Arial" w:cs="Arial"/>
          <w:b/>
        </w:rPr>
        <w:t>Nová poradna sídlí v</w:t>
      </w:r>
      <w:r w:rsidR="00DE1FFF" w:rsidRPr="00817B4D">
        <w:rPr>
          <w:rFonts w:ascii="Arial" w:hAnsi="Arial" w:cs="Arial"/>
          <w:b/>
        </w:rPr>
        <w:t xml:space="preserve"> Třinci na </w:t>
      </w:r>
      <w:proofErr w:type="spellStart"/>
      <w:r w:rsidR="00DE1FFF" w:rsidRPr="00817B4D">
        <w:rPr>
          <w:rFonts w:ascii="Arial" w:hAnsi="Arial" w:cs="Arial"/>
          <w:b/>
        </w:rPr>
        <w:t>Kamionce</w:t>
      </w:r>
      <w:proofErr w:type="spellEnd"/>
      <w:r w:rsidR="00DE1FFF" w:rsidRPr="00817B4D">
        <w:rPr>
          <w:rFonts w:ascii="Arial" w:hAnsi="Arial" w:cs="Arial"/>
          <w:b/>
        </w:rPr>
        <w:t xml:space="preserve">, ulice Přátelství 1009. </w:t>
      </w:r>
      <w:r w:rsidRPr="00817B4D">
        <w:rPr>
          <w:rFonts w:ascii="Arial" w:hAnsi="Arial" w:cs="Arial"/>
          <w:b/>
        </w:rPr>
        <w:t xml:space="preserve"> Otevřeno má v</w:t>
      </w:r>
      <w:r w:rsidR="00DE1FFF" w:rsidRPr="00817B4D">
        <w:rPr>
          <w:rFonts w:ascii="Arial" w:hAnsi="Arial" w:cs="Arial"/>
          <w:b/>
        </w:rPr>
        <w:t xml:space="preserve">e středu od 9 do 11 hodin. Kontaktní osobou je </w:t>
      </w:r>
      <w:r w:rsidR="00234490" w:rsidRPr="00817B4D">
        <w:rPr>
          <w:rFonts w:ascii="Arial" w:hAnsi="Arial" w:cs="Arial"/>
          <w:b/>
        </w:rPr>
        <w:t>Bc</w:t>
      </w:r>
      <w:r w:rsidR="0023769A" w:rsidRPr="00817B4D">
        <w:rPr>
          <w:rFonts w:ascii="Arial" w:hAnsi="Arial" w:cs="Arial"/>
          <w:b/>
        </w:rPr>
        <w:t>.</w:t>
      </w:r>
      <w:r w:rsidR="00234490" w:rsidRPr="00817B4D">
        <w:rPr>
          <w:rFonts w:ascii="Arial" w:hAnsi="Arial" w:cs="Arial"/>
          <w:b/>
        </w:rPr>
        <w:t xml:space="preserve"> Marta Bezecná.</w:t>
      </w:r>
      <w:r w:rsidRPr="00817B4D">
        <w:rPr>
          <w:rFonts w:ascii="Arial" w:hAnsi="Arial" w:cs="Arial"/>
          <w:b/>
        </w:rPr>
        <w:t xml:space="preserve"> Podrobnější informace lze najít na webových, případně facebookových stránkách Charity </w:t>
      </w:r>
      <w:r w:rsidR="00D74CD3" w:rsidRPr="00817B4D">
        <w:rPr>
          <w:rFonts w:ascii="Arial" w:hAnsi="Arial" w:cs="Arial"/>
          <w:b/>
        </w:rPr>
        <w:t xml:space="preserve">Třinec. </w:t>
      </w:r>
    </w:p>
    <w:p w:rsidR="00395D4F" w:rsidRPr="00817B4D" w:rsidRDefault="00D74CD3" w:rsidP="00395D4F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</w:rPr>
      </w:pPr>
      <w:r w:rsidRPr="00817B4D">
        <w:rPr>
          <w:rFonts w:ascii="Arial" w:hAnsi="Arial" w:cs="Arial"/>
        </w:rPr>
        <w:t>Na financování Poradny pro pečující se podílí Moravskoslezský kraj.</w:t>
      </w:r>
    </w:p>
    <w:p w:rsidR="00B3060C" w:rsidRDefault="00D12526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  <w:r>
        <w:rPr>
          <w:rFonts w:ascii="Arial" w:hAnsi="Arial" w:cs="Arial"/>
          <w:b/>
          <w:noProof/>
          <w:color w:val="242424"/>
          <w:spacing w:val="1"/>
          <w:sz w:val="22"/>
          <w:szCs w:val="22"/>
        </w:rPr>
        <w:drawing>
          <wp:inline distT="0" distB="0" distL="0" distR="0">
            <wp:extent cx="4262120" cy="3196590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526" w:rsidRDefault="00D12526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  <w:r>
        <w:rPr>
          <w:rFonts w:ascii="Arial" w:hAnsi="Arial" w:cs="Arial"/>
          <w:b/>
          <w:noProof/>
          <w:color w:val="242424"/>
          <w:spacing w:val="1"/>
          <w:sz w:val="22"/>
          <w:szCs w:val="22"/>
        </w:rPr>
        <w:lastRenderedPageBreak/>
        <w:drawing>
          <wp:inline distT="0" distB="0" distL="0" distR="0">
            <wp:extent cx="4312281" cy="32327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494" cy="32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74CD3" w:rsidRDefault="00D74CD3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p w:rsidR="00DE3ED1" w:rsidRDefault="00DE3ED1" w:rsidP="00944F42">
      <w:pPr>
        <w:pStyle w:val="Normlnweb"/>
        <w:shd w:val="clear" w:color="auto" w:fill="FFFFFF"/>
        <w:spacing w:before="0" w:beforeAutospacing="0" w:after="150" w:afterAutospacing="0" w:line="450" w:lineRule="atLeast"/>
        <w:jc w:val="both"/>
        <w:rPr>
          <w:rFonts w:ascii="Arial" w:hAnsi="Arial" w:cs="Arial"/>
          <w:b/>
          <w:color w:val="242424"/>
          <w:spacing w:val="1"/>
          <w:sz w:val="22"/>
          <w:szCs w:val="22"/>
        </w:rPr>
      </w:pPr>
    </w:p>
    <w:sectPr w:rsidR="00DE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0885"/>
    <w:multiLevelType w:val="multilevel"/>
    <w:tmpl w:val="FAA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22BDB"/>
    <w:multiLevelType w:val="multilevel"/>
    <w:tmpl w:val="320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70121"/>
    <w:multiLevelType w:val="multilevel"/>
    <w:tmpl w:val="F3B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B012B"/>
    <w:multiLevelType w:val="multilevel"/>
    <w:tmpl w:val="FC9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56056"/>
    <w:multiLevelType w:val="hybridMultilevel"/>
    <w:tmpl w:val="2680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7"/>
    <w:rsid w:val="00024806"/>
    <w:rsid w:val="00031CA0"/>
    <w:rsid w:val="00113D15"/>
    <w:rsid w:val="00185322"/>
    <w:rsid w:val="00185766"/>
    <w:rsid w:val="0018706C"/>
    <w:rsid w:val="001F6AEB"/>
    <w:rsid w:val="00225DC7"/>
    <w:rsid w:val="00234490"/>
    <w:rsid w:val="0023769A"/>
    <w:rsid w:val="002A4584"/>
    <w:rsid w:val="002F165F"/>
    <w:rsid w:val="003522D4"/>
    <w:rsid w:val="00365726"/>
    <w:rsid w:val="00391514"/>
    <w:rsid w:val="00395D4F"/>
    <w:rsid w:val="003A54FA"/>
    <w:rsid w:val="00422855"/>
    <w:rsid w:val="004A758E"/>
    <w:rsid w:val="004F4387"/>
    <w:rsid w:val="005077C3"/>
    <w:rsid w:val="00535222"/>
    <w:rsid w:val="00543D83"/>
    <w:rsid w:val="005D6F40"/>
    <w:rsid w:val="006A1559"/>
    <w:rsid w:val="006F6212"/>
    <w:rsid w:val="00794E2F"/>
    <w:rsid w:val="007B0637"/>
    <w:rsid w:val="007C5911"/>
    <w:rsid w:val="00817B4D"/>
    <w:rsid w:val="00860F2A"/>
    <w:rsid w:val="008C7C28"/>
    <w:rsid w:val="00914747"/>
    <w:rsid w:val="00944F42"/>
    <w:rsid w:val="0098210C"/>
    <w:rsid w:val="009D48C4"/>
    <w:rsid w:val="00A54D30"/>
    <w:rsid w:val="00A55DF6"/>
    <w:rsid w:val="00AA19D3"/>
    <w:rsid w:val="00AA762A"/>
    <w:rsid w:val="00B3060C"/>
    <w:rsid w:val="00BA3C57"/>
    <w:rsid w:val="00C567AF"/>
    <w:rsid w:val="00CA0B20"/>
    <w:rsid w:val="00CC4731"/>
    <w:rsid w:val="00CD1212"/>
    <w:rsid w:val="00CE6B2E"/>
    <w:rsid w:val="00CF19AB"/>
    <w:rsid w:val="00D12526"/>
    <w:rsid w:val="00D2223D"/>
    <w:rsid w:val="00D60C7F"/>
    <w:rsid w:val="00D74CD3"/>
    <w:rsid w:val="00DE1FFF"/>
    <w:rsid w:val="00DE3ED1"/>
    <w:rsid w:val="00E00B33"/>
    <w:rsid w:val="00E60DF6"/>
    <w:rsid w:val="00F245E5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D4E3D-EFDF-4C5C-BC49-EE744F3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2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2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67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2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6F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gs-links">
    <w:name w:val="tags-links"/>
    <w:basedOn w:val="Standardnpsmoodstavce"/>
    <w:rsid w:val="006F6212"/>
  </w:style>
  <w:style w:type="character" w:styleId="Hypertextovodkaz">
    <w:name w:val="Hyperlink"/>
    <w:basedOn w:val="Standardnpsmoodstavce"/>
    <w:uiPriority w:val="99"/>
    <w:semiHidden/>
    <w:unhideWhenUsed/>
    <w:rsid w:val="006F6212"/>
    <w:rPr>
      <w:color w:val="0000FF"/>
      <w:u w:val="single"/>
    </w:rPr>
  </w:style>
  <w:style w:type="character" w:customStyle="1" w:styleId="posted-on">
    <w:name w:val="posted-on"/>
    <w:basedOn w:val="Standardnpsmoodstavce"/>
    <w:rsid w:val="006F6212"/>
  </w:style>
  <w:style w:type="character" w:customStyle="1" w:styleId="screen-reader-text">
    <w:name w:val="screen-reader-text"/>
    <w:basedOn w:val="Standardnpsmoodstavce"/>
    <w:rsid w:val="006F6212"/>
  </w:style>
  <w:style w:type="character" w:customStyle="1" w:styleId="Nadpis3Char">
    <w:name w:val="Nadpis 3 Char"/>
    <w:basedOn w:val="Standardnpsmoodstavce"/>
    <w:link w:val="Nadpis3"/>
    <w:uiPriority w:val="9"/>
    <w:rsid w:val="00352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2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3522D4"/>
    <w:rPr>
      <w:b/>
      <w:bCs/>
    </w:rPr>
  </w:style>
  <w:style w:type="character" w:customStyle="1" w:styleId="sr-only">
    <w:name w:val="sr-only"/>
    <w:basedOn w:val="Standardnpsmoodstavce"/>
    <w:rsid w:val="003522D4"/>
  </w:style>
  <w:style w:type="character" w:customStyle="1" w:styleId="Nadpis2Char">
    <w:name w:val="Nadpis 2 Char"/>
    <w:basedOn w:val="Standardnpsmoodstavce"/>
    <w:link w:val="Nadpis2"/>
    <w:uiPriority w:val="9"/>
    <w:semiHidden/>
    <w:rsid w:val="001F6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C567A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C567A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969696"/>
                      </w:divBdr>
                    </w:div>
                  </w:divsChild>
                </w:div>
                <w:div w:id="19533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3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C3C5-C834-4570-8F13-87ABCFC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Byrtusová</dc:creator>
  <cp:keywords/>
  <dc:description/>
  <cp:lastModifiedBy>Barbora Gladišová</cp:lastModifiedBy>
  <cp:revision>2</cp:revision>
  <cp:lastPrinted>2020-05-26T05:07:00Z</cp:lastPrinted>
  <dcterms:created xsi:type="dcterms:W3CDTF">2020-07-29T15:33:00Z</dcterms:created>
  <dcterms:modified xsi:type="dcterms:W3CDTF">2020-07-29T15:33:00Z</dcterms:modified>
</cp:coreProperties>
</file>